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25" w:rsidRPr="003E5422" w:rsidRDefault="00870B25" w:rsidP="00870B25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Содержание методического пособия</w:t>
      </w:r>
      <w:bookmarkStart w:id="0" w:name="_GoBack"/>
      <w:bookmarkEnd w:id="0"/>
    </w:p>
    <w:tbl>
      <w:tblPr>
        <w:tblStyle w:val="a3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3"/>
        <w:gridCol w:w="636"/>
      </w:tblGrid>
      <w:tr w:rsidR="00870B25" w:rsidRPr="003E5422" w:rsidTr="00870B25">
        <w:trPr>
          <w:trHeight w:val="205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</w:rPr>
              <w:t>Введение</w:t>
            </w:r>
            <w:r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6</w:t>
            </w:r>
          </w:p>
        </w:tc>
      </w:tr>
      <w:tr w:rsidR="00870B25" w:rsidRPr="003E5422" w:rsidTr="00870B25">
        <w:trPr>
          <w:trHeight w:val="205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Глава </w:t>
            </w:r>
            <w:r w:rsidRPr="003E5422"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lang w:val="en-US"/>
              </w:rPr>
              <w:t>I</w:t>
            </w:r>
            <w:r w:rsidRPr="003E5422"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 Роль психологической диагностики в профилактике и коррекции суицидального поведения детей и подростков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870B25" w:rsidRPr="003E5422" w:rsidTr="00870B25">
        <w:trPr>
          <w:trHeight w:val="205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1.1. Социально-психологические аспекты семейной диагностики суицидального поведения детей и п</w:t>
            </w:r>
            <w:r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одростков……………………………..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8</w:t>
            </w:r>
          </w:p>
        </w:tc>
      </w:tr>
      <w:tr w:rsidR="00870B25" w:rsidRPr="003E5422" w:rsidTr="00870B25">
        <w:trPr>
          <w:trHeight w:val="205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1.2.Диагностический этап работы в профилактике суицидального поведения……………………………………............................</w:t>
            </w:r>
            <w:r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.......................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16</w:t>
            </w:r>
          </w:p>
        </w:tc>
      </w:tr>
      <w:tr w:rsidR="00870B25" w:rsidRPr="003E5422" w:rsidTr="00870B25">
        <w:trPr>
          <w:trHeight w:val="205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1.3.Диагностический этап работы в психолого-педагогической коррекции суицидального поведения д</w:t>
            </w:r>
            <w:r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етей и подростков………………..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23</w:t>
            </w:r>
          </w:p>
        </w:tc>
      </w:tr>
      <w:tr w:rsidR="00870B25" w:rsidRPr="003E5422" w:rsidTr="00870B25">
        <w:trPr>
          <w:trHeight w:val="205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Глава </w:t>
            </w:r>
            <w:r w:rsidRPr="003E5422"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lang w:val="en-US"/>
              </w:rPr>
              <w:t>II</w:t>
            </w:r>
            <w:r w:rsidRPr="003E5422"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 Психодиагностическая практика работы Челябинского областного центра социальной защиты «Семья» по профилактике и коррекции суицидального поведения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870B25" w:rsidRPr="003E5422" w:rsidTr="00870B25">
        <w:trPr>
          <w:trHeight w:val="205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2.1. Работа специалистов организационно-методического отделения с детьми и подростками с суицида</w:t>
            </w:r>
            <w:r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льным поведением……………………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26</w:t>
            </w:r>
          </w:p>
        </w:tc>
      </w:tr>
      <w:tr w:rsidR="00870B25" w:rsidRPr="003E5422" w:rsidTr="00870B25">
        <w:trPr>
          <w:trHeight w:val="205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 xml:space="preserve">2.2.Работа специалистов реабилитационного отделения с детьми и подростками с суицидальным </w:t>
            </w:r>
            <w:r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поведением…………………………………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28</w:t>
            </w:r>
          </w:p>
        </w:tc>
      </w:tr>
      <w:tr w:rsidR="00870B25" w:rsidRPr="003E5422" w:rsidTr="00870B25">
        <w:trPr>
          <w:trHeight w:val="205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2.3. Работа специалистов отделения экстренной линии детского телефона доверия, под единым общероссийским номером 8-800-2000-122 с детьми и подростками с суицида</w:t>
            </w:r>
            <w:r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льным поведением………………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53</w:t>
            </w:r>
          </w:p>
        </w:tc>
      </w:tr>
      <w:tr w:rsidR="00870B25" w:rsidRPr="003E5422" w:rsidTr="00870B25">
        <w:trPr>
          <w:trHeight w:val="205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Глава </w:t>
            </w:r>
            <w:r w:rsidRPr="003E5422"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lang w:val="en-US"/>
              </w:rPr>
              <w:t>III</w:t>
            </w:r>
            <w:r w:rsidRPr="003E5422"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 Методы и методики индивидуальной и групповой психологической диагностики суицидального риска, намерений и поведения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870B25" w:rsidRPr="003E5422" w:rsidTr="00870B25">
        <w:trPr>
          <w:trHeight w:val="205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</w:rPr>
              <w:t>3.1. Метод тестирования. Оценка суицидального риска и намерений</w:t>
            </w: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………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55</w:t>
            </w:r>
          </w:p>
        </w:tc>
      </w:tr>
      <w:tr w:rsidR="00870B25" w:rsidRPr="003E5422" w:rsidTr="00870B25">
        <w:trPr>
          <w:trHeight w:val="205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3.1.1. Методика Психодиагностика суицидальных намерений у детей «ПСН «В» (</w:t>
            </w:r>
            <w:r w:rsidRPr="003E5422">
              <w:rPr>
                <w:rFonts w:eastAsia="Times New Roman"/>
                <w:bCs/>
                <w:sz w:val="28"/>
                <w:szCs w:val="28"/>
              </w:rPr>
              <w:t>В</w:t>
            </w:r>
            <w:r w:rsidRPr="003E5422">
              <w:rPr>
                <w:rFonts w:eastAsia="Times New Roman"/>
                <w:sz w:val="28"/>
                <w:szCs w:val="28"/>
              </w:rPr>
              <w:t xml:space="preserve">. </w:t>
            </w:r>
            <w:proofErr w:type="spellStart"/>
            <w:r w:rsidRPr="003E5422">
              <w:rPr>
                <w:rFonts w:eastAsia="Times New Roman"/>
                <w:sz w:val="28"/>
                <w:szCs w:val="28"/>
              </w:rPr>
              <w:t>Войцех</w:t>
            </w:r>
            <w:proofErr w:type="spellEnd"/>
            <w:r w:rsidRPr="003E542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3E5422">
              <w:rPr>
                <w:rFonts w:eastAsia="Times New Roman"/>
                <w:sz w:val="28"/>
                <w:szCs w:val="28"/>
              </w:rPr>
              <w:t>А.Кучер</w:t>
            </w:r>
            <w:proofErr w:type="spellEnd"/>
            <w:r w:rsidRPr="003E5422">
              <w:rPr>
                <w:rFonts w:eastAsia="Times New Roman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Костюкевич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)………………………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64</w:t>
            </w:r>
          </w:p>
        </w:tc>
      </w:tr>
      <w:tr w:rsidR="00870B25" w:rsidRPr="003E5422" w:rsidTr="00870B25">
        <w:trPr>
          <w:trHeight w:val="205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3.1.2.</w:t>
            </w:r>
            <w:r w:rsidRPr="003E5422">
              <w:rPr>
                <w:rFonts w:eastAsia="Times New Roman"/>
                <w:color w:val="000000"/>
                <w:kern w:val="36"/>
                <w:sz w:val="28"/>
                <w:szCs w:val="28"/>
              </w:rPr>
              <w:t xml:space="preserve"> Методика диагностики склонности к отклоняющемуся поведению «СОП» (А.Н. О</w:t>
            </w:r>
            <w:r>
              <w:rPr>
                <w:rFonts w:eastAsia="Times New Roman"/>
                <w:color w:val="000000"/>
                <w:kern w:val="36"/>
                <w:sz w:val="28"/>
                <w:szCs w:val="28"/>
              </w:rPr>
              <w:t>рел)………………………………………………………..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74</w:t>
            </w:r>
          </w:p>
        </w:tc>
      </w:tr>
      <w:tr w:rsidR="00870B25" w:rsidRPr="003E5422" w:rsidTr="00870B25">
        <w:trPr>
          <w:trHeight w:val="205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3.1.3.</w:t>
            </w:r>
            <w:r w:rsidRPr="003E5422">
              <w:rPr>
                <w:rFonts w:eastAsia="Times New Roman"/>
                <w:sz w:val="28"/>
                <w:szCs w:val="28"/>
                <w:lang w:eastAsia="en-US"/>
              </w:rPr>
              <w:t xml:space="preserve"> Опросник суицидального ри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ска «ОСР» (А.Г.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Шмелёв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)…………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89</w:t>
            </w:r>
          </w:p>
        </w:tc>
      </w:tr>
      <w:tr w:rsidR="00870B25" w:rsidRPr="003E5422" w:rsidTr="00870B25">
        <w:trPr>
          <w:trHeight w:val="205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3.1.4.</w:t>
            </w:r>
            <w:r w:rsidRPr="003E5422">
              <w:rPr>
                <w:rFonts w:eastAsia="Times New Roman"/>
                <w:sz w:val="28"/>
                <w:szCs w:val="28"/>
                <w:lang w:eastAsia="en-US"/>
              </w:rPr>
              <w:t xml:space="preserve"> Методика определения степени</w:t>
            </w:r>
            <w:r w:rsidRPr="003E5422">
              <w:rPr>
                <w:rFonts w:eastAsia="Times New Roman"/>
                <w:sz w:val="28"/>
                <w:szCs w:val="28"/>
              </w:rPr>
              <w:t xml:space="preserve"> риска совершения суицида </w:t>
            </w:r>
            <w:r w:rsidRPr="003E5422">
              <w:rPr>
                <w:rFonts w:eastAsia="Times New Roman"/>
                <w:color w:val="000000"/>
                <w:sz w:val="28"/>
                <w:szCs w:val="28"/>
              </w:rPr>
              <w:t>(И.А. Погодин</w:t>
            </w:r>
            <w:r>
              <w:rPr>
                <w:rFonts w:eastAsia="Times New Roman"/>
                <w:color w:val="000000"/>
                <w:sz w:val="28"/>
                <w:szCs w:val="28"/>
              </w:rPr>
              <w:t>)………………………………………………………………………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95</w:t>
            </w:r>
          </w:p>
        </w:tc>
      </w:tr>
      <w:tr w:rsidR="00870B25" w:rsidRPr="003E5422" w:rsidTr="00870B25">
        <w:trPr>
          <w:trHeight w:val="205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3.1.5.</w:t>
            </w:r>
            <w:r w:rsidRPr="003E5422">
              <w:rPr>
                <w:rFonts w:eastAsia="Times New Roman"/>
                <w:color w:val="000000"/>
                <w:sz w:val="28"/>
                <w:szCs w:val="28"/>
              </w:rPr>
              <w:t xml:space="preserve"> Методика определения склонности к суицидальным реакциям </w:t>
            </w:r>
            <w:r w:rsidRPr="003E5422">
              <w:rPr>
                <w:rFonts w:eastAsia="Times New Roman"/>
                <w:sz w:val="28"/>
                <w:szCs w:val="28"/>
              </w:rPr>
              <w:t xml:space="preserve">«СР-45» (П.И. </w:t>
            </w:r>
            <w:proofErr w:type="spellStart"/>
            <w:r w:rsidRPr="003E5422">
              <w:rPr>
                <w:rFonts w:eastAsia="Times New Roman"/>
                <w:sz w:val="28"/>
                <w:szCs w:val="28"/>
              </w:rPr>
              <w:t>Юнацк</w:t>
            </w:r>
            <w:r>
              <w:rPr>
                <w:rFonts w:eastAsia="Times New Roman"/>
                <w:sz w:val="28"/>
                <w:szCs w:val="28"/>
              </w:rPr>
              <w:t>евич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)…………………………………………………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97</w:t>
            </w:r>
          </w:p>
        </w:tc>
      </w:tr>
      <w:tr w:rsidR="00870B25" w:rsidRPr="003E5422" w:rsidTr="00870B25">
        <w:trPr>
          <w:trHeight w:val="205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3.1.6.</w:t>
            </w:r>
            <w:r w:rsidRPr="003E5422">
              <w:rPr>
                <w:rFonts w:eastAsia="Times New Roman"/>
                <w:sz w:val="28"/>
                <w:szCs w:val="28"/>
              </w:rPr>
              <w:t xml:space="preserve"> Изучение склонности подростков к суицидальному повед</w:t>
            </w:r>
            <w:r>
              <w:rPr>
                <w:rFonts w:eastAsia="Times New Roman"/>
                <w:sz w:val="28"/>
                <w:szCs w:val="28"/>
              </w:rPr>
              <w:t>ению (СПСП) М.В. Горской</w:t>
            </w:r>
          </w:p>
        </w:tc>
        <w:tc>
          <w:tcPr>
            <w:tcW w:w="632" w:type="dxa"/>
          </w:tcPr>
          <w:p w:rsidR="00870B25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lastRenderedPageBreak/>
              <w:t>100</w:t>
            </w:r>
          </w:p>
        </w:tc>
      </w:tr>
      <w:tr w:rsidR="00870B25" w:rsidRPr="003E5422" w:rsidTr="00870B25">
        <w:trPr>
          <w:trHeight w:val="205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lastRenderedPageBreak/>
              <w:t>3.1.7.</w:t>
            </w:r>
            <w:r w:rsidRPr="003E5422">
              <w:rPr>
                <w:rFonts w:eastAsia="Times New Roman"/>
                <w:sz w:val="28"/>
                <w:szCs w:val="28"/>
              </w:rPr>
              <w:t xml:space="preserve"> Методика диагностики суицидальных наклонностей  «Суицидальная мотивация» (Ю.Р</w:t>
            </w:r>
            <w:r>
              <w:rPr>
                <w:rFonts w:eastAsia="Times New Roman"/>
                <w:sz w:val="28"/>
                <w:szCs w:val="28"/>
              </w:rPr>
              <w:t>. Вагин)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104</w:t>
            </w:r>
          </w:p>
        </w:tc>
      </w:tr>
      <w:tr w:rsidR="00870B25" w:rsidRPr="003E5422" w:rsidTr="00870B25">
        <w:trPr>
          <w:trHeight w:val="205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3.1.8.</w:t>
            </w:r>
            <w:r w:rsidRPr="003E5422">
              <w:rPr>
                <w:rFonts w:eastAsia="Times New Roman"/>
                <w:sz w:val="28"/>
                <w:szCs w:val="28"/>
              </w:rPr>
              <w:t xml:space="preserve"> Методика диагностики суицидальных наклонностей  «</w:t>
            </w:r>
            <w:proofErr w:type="spellStart"/>
            <w:r w:rsidRPr="003E5422">
              <w:rPr>
                <w:rFonts w:eastAsia="Times New Roman"/>
                <w:sz w:val="28"/>
                <w:szCs w:val="28"/>
              </w:rPr>
              <w:t>Противосуицидальная</w:t>
            </w:r>
            <w:proofErr w:type="spellEnd"/>
            <w:r w:rsidRPr="003E5422">
              <w:rPr>
                <w:rFonts w:eastAsia="Times New Roman"/>
                <w:sz w:val="28"/>
                <w:szCs w:val="28"/>
              </w:rPr>
              <w:t xml:space="preserve"> моти</w:t>
            </w:r>
            <w:r>
              <w:rPr>
                <w:rFonts w:eastAsia="Times New Roman"/>
                <w:sz w:val="28"/>
                <w:szCs w:val="28"/>
              </w:rPr>
              <w:t>вация» (Ю.Р. Вагин)……………………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106</w:t>
            </w:r>
          </w:p>
        </w:tc>
      </w:tr>
      <w:tr w:rsidR="00870B25" w:rsidRPr="003E5422" w:rsidTr="00870B25">
        <w:trPr>
          <w:trHeight w:val="205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3.1.9.</w:t>
            </w:r>
            <w:r w:rsidRPr="003E5422">
              <w:rPr>
                <w:rFonts w:eastAsia="Times New Roman"/>
                <w:sz w:val="28"/>
                <w:szCs w:val="28"/>
                <w:lang w:eastAsia="en-US"/>
              </w:rPr>
              <w:t xml:space="preserve"> Шкала суицидальных интенций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Пирса…………………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108</w:t>
            </w:r>
          </w:p>
        </w:tc>
      </w:tr>
      <w:tr w:rsidR="00870B25" w:rsidRPr="003E5422" w:rsidTr="00870B25">
        <w:trPr>
          <w:trHeight w:val="205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</w:rPr>
              <w:t>3.2. Проективный метод исследования суицидального поведения</w:t>
            </w: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…………..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109</w:t>
            </w:r>
          </w:p>
        </w:tc>
      </w:tr>
      <w:tr w:rsidR="00870B25" w:rsidRPr="003E5422" w:rsidTr="00870B25">
        <w:trPr>
          <w:trHeight w:val="205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 xml:space="preserve">3.2.1. </w:t>
            </w:r>
            <w:r w:rsidRPr="003E5422">
              <w:rPr>
                <w:rFonts w:eastAsia="Times New Roman"/>
                <w:sz w:val="28"/>
                <w:szCs w:val="28"/>
              </w:rPr>
              <w:t>Тематический апперцептивный тест (четыре фотографии)…………………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110</w:t>
            </w:r>
          </w:p>
        </w:tc>
      </w:tr>
      <w:tr w:rsidR="00870B25" w:rsidRPr="003E5422" w:rsidTr="00870B25">
        <w:trPr>
          <w:trHeight w:val="205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3.2.2.</w:t>
            </w:r>
            <w:r w:rsidRPr="003E5422">
              <w:rPr>
                <w:rFonts w:eastAsia="Times New Roman"/>
                <w:sz w:val="28"/>
                <w:szCs w:val="28"/>
              </w:rPr>
              <w:t xml:space="preserve"> Тест «Ваши суицидальные наклонности»</w:t>
            </w:r>
            <w:r w:rsidRPr="003E5422">
              <w:rPr>
                <w:rFonts w:eastAsia="Times New Roman"/>
                <w:caps/>
                <w:sz w:val="28"/>
                <w:szCs w:val="28"/>
              </w:rPr>
              <w:t xml:space="preserve">  </w:t>
            </w:r>
            <w:r w:rsidRPr="003E5422">
              <w:rPr>
                <w:rFonts w:eastAsia="Times New Roman"/>
                <w:sz w:val="28"/>
                <w:szCs w:val="28"/>
              </w:rPr>
              <w:t>(З. Королёва)………………….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116</w:t>
            </w:r>
          </w:p>
        </w:tc>
      </w:tr>
      <w:tr w:rsidR="00870B25" w:rsidRPr="003E5422" w:rsidTr="00870B25">
        <w:trPr>
          <w:trHeight w:val="205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3.2.3.</w:t>
            </w:r>
            <w:r w:rsidRPr="003E5422">
              <w:rPr>
                <w:rFonts w:eastAsia="Times New Roman"/>
                <w:sz w:val="28"/>
                <w:szCs w:val="28"/>
              </w:rPr>
              <w:t xml:space="preserve"> Графический тест «Ваши мысли о смерти» Л.Б. Шнейдер…………………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117</w:t>
            </w:r>
          </w:p>
        </w:tc>
      </w:tr>
      <w:tr w:rsidR="00870B25" w:rsidRPr="003E5422" w:rsidTr="00870B25">
        <w:trPr>
          <w:trHeight w:val="457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3.2.4. Метод незаконченных предложений…………………………………………..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118</w:t>
            </w:r>
          </w:p>
        </w:tc>
      </w:tr>
      <w:tr w:rsidR="00870B25" w:rsidRPr="003E5422" w:rsidTr="00870B25">
        <w:trPr>
          <w:trHeight w:val="913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 xml:space="preserve">3.2.5. Эмоционально-личностный тест Луизы </w:t>
            </w:r>
            <w:proofErr w:type="spellStart"/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Дюсс</w:t>
            </w:r>
            <w:proofErr w:type="spellEnd"/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 xml:space="preserve"> «Сказка «Похороны» (адаптация М. </w:t>
            </w:r>
            <w:proofErr w:type="spellStart"/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Габрунер</w:t>
            </w:r>
            <w:proofErr w:type="spellEnd"/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, В. Соколовская)…………………………………………..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120</w:t>
            </w:r>
          </w:p>
        </w:tc>
      </w:tr>
      <w:tr w:rsidR="00870B25" w:rsidRPr="003E5422" w:rsidTr="00870B25">
        <w:trPr>
          <w:trHeight w:val="457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</w:rPr>
              <w:t>3.3. Метод анкетирования в психодиагностике суицидального риска</w:t>
            </w: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………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122</w:t>
            </w:r>
          </w:p>
        </w:tc>
      </w:tr>
      <w:tr w:rsidR="00870B25" w:rsidRPr="003E5422" w:rsidTr="00870B25">
        <w:trPr>
          <w:trHeight w:val="457"/>
        </w:trPr>
        <w:tc>
          <w:tcPr>
            <w:tcW w:w="0" w:type="auto"/>
          </w:tcPr>
          <w:p w:rsidR="00870B25" w:rsidRPr="003E5422" w:rsidRDefault="00870B25" w:rsidP="00870B25">
            <w:pPr>
              <w:numPr>
                <w:ilvl w:val="2"/>
                <w:numId w:val="1"/>
              </w:numPr>
              <w:spacing w:after="100" w:afterAutospacing="1"/>
              <w:ind w:left="0" w:firstLine="0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Диагностическая анкета критических ситуаций подростков……………….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123</w:t>
            </w:r>
          </w:p>
        </w:tc>
      </w:tr>
      <w:tr w:rsidR="00870B25" w:rsidRPr="003E5422" w:rsidTr="00870B25">
        <w:trPr>
          <w:trHeight w:val="457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 xml:space="preserve">3.3.2. Анкета изучения отношения подростков к смерти (И.Н. </w:t>
            </w:r>
            <w:proofErr w:type="spellStart"/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Лаврикова</w:t>
            </w:r>
            <w:proofErr w:type="spellEnd"/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)……….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126</w:t>
            </w:r>
          </w:p>
        </w:tc>
      </w:tr>
      <w:tr w:rsidR="00870B25" w:rsidRPr="003E5422" w:rsidTr="00870B25">
        <w:trPr>
          <w:trHeight w:val="1398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3.3.3. Примерные утверждения для психолого-педагогического анкетирования родителей, старшеклассников и педагогов по проблеме выявления информированности и детском суициде……………………………………………..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127</w:t>
            </w:r>
          </w:p>
        </w:tc>
      </w:tr>
      <w:tr w:rsidR="00870B25" w:rsidRPr="003E5422" w:rsidTr="00870B25">
        <w:trPr>
          <w:trHeight w:val="913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3.4.</w:t>
            </w:r>
            <w:r w:rsidRPr="003E5422"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 Метод стандартизированного самоотчета в психодиагностике суицидального риска</w:t>
            </w: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………………………………………………………………...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131</w:t>
            </w:r>
          </w:p>
        </w:tc>
      </w:tr>
      <w:tr w:rsidR="00870B25" w:rsidRPr="003E5422" w:rsidTr="00870B25">
        <w:trPr>
          <w:trHeight w:val="913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3.4.1.</w:t>
            </w:r>
            <w:r w:rsidRPr="003E5422">
              <w:rPr>
                <w:rFonts w:eastAsia="Times New Roman"/>
                <w:sz w:val="28"/>
                <w:szCs w:val="28"/>
                <w:lang w:eastAsia="en-US"/>
              </w:rPr>
              <w:t xml:space="preserve"> Методика «Карта риска суицида»</w:t>
            </w:r>
            <w:r w:rsidRPr="003E5422">
              <w:rPr>
                <w:rFonts w:eastAsia="Times New Roman"/>
                <w:sz w:val="28"/>
                <w:szCs w:val="28"/>
              </w:rPr>
              <w:t xml:space="preserve"> (модификация для подростков Л.Б. Шнейдер)………………………………………………………………………………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131</w:t>
            </w:r>
          </w:p>
        </w:tc>
      </w:tr>
      <w:tr w:rsidR="00870B25" w:rsidRPr="003E5422" w:rsidTr="00870B25">
        <w:trPr>
          <w:trHeight w:val="457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3.4.2. Шкала намерения суицидов…………………………………………………..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133</w:t>
            </w:r>
          </w:p>
        </w:tc>
      </w:tr>
      <w:tr w:rsidR="00870B25" w:rsidRPr="003E5422" w:rsidTr="00870B25">
        <w:trPr>
          <w:trHeight w:val="1370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</w:rPr>
              <w:t>3.5. Метод психодиагностической беседы в получении дополнительной информации для психологического заключения и последующей коррекции суицидального поведения</w:t>
            </w: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Pr="003E5422"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</w:rPr>
              <w:t>детей и подростков</w:t>
            </w: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…………………………………..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135</w:t>
            </w:r>
          </w:p>
        </w:tc>
      </w:tr>
      <w:tr w:rsidR="00870B25" w:rsidRPr="003E5422" w:rsidTr="00870B25">
        <w:trPr>
          <w:trHeight w:val="941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 xml:space="preserve">3.5.1. </w:t>
            </w:r>
            <w:proofErr w:type="spellStart"/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Скриннинг</w:t>
            </w:r>
            <w:proofErr w:type="spellEnd"/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-тест для выявления суицидального поведения (Л. Юрьева)……………………………………………………………………………….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136</w:t>
            </w:r>
          </w:p>
        </w:tc>
      </w:tr>
      <w:tr w:rsidR="00870B25" w:rsidRPr="003E5422" w:rsidTr="00870B25">
        <w:trPr>
          <w:trHeight w:val="913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3.5.2. Прогностическая таблица риска среди детей и подростков (А.Н. Волкова)……………………………………………………………………………….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137</w:t>
            </w:r>
          </w:p>
        </w:tc>
      </w:tr>
      <w:tr w:rsidR="00870B25" w:rsidRPr="003E5422" w:rsidTr="00870B25">
        <w:trPr>
          <w:trHeight w:val="457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lastRenderedPageBreak/>
              <w:t>3.5.3. Примерные вопросы к беседе для оценки суицида…………………………...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137</w:t>
            </w:r>
          </w:p>
        </w:tc>
      </w:tr>
      <w:tr w:rsidR="00870B25" w:rsidRPr="003E5422" w:rsidTr="00870B25">
        <w:trPr>
          <w:trHeight w:val="913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3.5.4. Схема распознавания в процессе диагностической беседы личностного стиля суицида………………………………………………………………………….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141</w:t>
            </w:r>
          </w:p>
        </w:tc>
      </w:tr>
      <w:tr w:rsidR="00870B25" w:rsidRPr="003E5422" w:rsidTr="00870B25">
        <w:trPr>
          <w:trHeight w:val="913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 xml:space="preserve">3.5.5. Общая схема получения дополнительной информации в индивидуальной беседе (С.А. </w:t>
            </w:r>
            <w:proofErr w:type="spellStart"/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Пакулина</w:t>
            </w:r>
            <w:proofErr w:type="spellEnd"/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)……………………………………………………………….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142</w:t>
            </w:r>
          </w:p>
        </w:tc>
      </w:tr>
      <w:tr w:rsidR="00870B25" w:rsidRPr="003E5422" w:rsidTr="00870B25">
        <w:trPr>
          <w:trHeight w:val="457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 xml:space="preserve">3.5.6. Медицинская схема обследования </w:t>
            </w:r>
            <w:proofErr w:type="spellStart"/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суицидента</w:t>
            </w:r>
            <w:proofErr w:type="spellEnd"/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 xml:space="preserve"> (Д.С. Исаев)……………….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143</w:t>
            </w:r>
          </w:p>
        </w:tc>
      </w:tr>
      <w:tr w:rsidR="00870B25" w:rsidRPr="003E5422" w:rsidTr="00870B25">
        <w:trPr>
          <w:trHeight w:val="941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3.5.7. Примерная схема социально-психолого-педагогического обследования несовершеннолетних, совершивших попытку суицида (М.А. Алимова)…………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148</w:t>
            </w:r>
          </w:p>
        </w:tc>
      </w:tr>
      <w:tr w:rsidR="00870B25" w:rsidRPr="003E5422" w:rsidTr="00870B25">
        <w:trPr>
          <w:trHeight w:val="913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3.5.8. Психолого-педагогическое заключение по факту завершенного суицида несовершеннолетнего (М.А. Алимова)……………………………………………..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150</w:t>
            </w:r>
          </w:p>
        </w:tc>
      </w:tr>
      <w:tr w:rsidR="00870B25" w:rsidRPr="003E5422" w:rsidTr="00870B25">
        <w:trPr>
          <w:trHeight w:val="913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</w:rPr>
              <w:t>3.6 Метод тестирования. Оценка внутренних факторов суицидального риска и намерений с помощью личностных опросников</w:t>
            </w: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……………………..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151</w:t>
            </w:r>
          </w:p>
        </w:tc>
      </w:tr>
      <w:tr w:rsidR="00870B25" w:rsidRPr="003E5422" w:rsidTr="00870B25">
        <w:trPr>
          <w:trHeight w:val="1370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Глава </w:t>
            </w:r>
            <w:r w:rsidRPr="003E5422"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lang w:val="en-US"/>
              </w:rPr>
              <w:t>IV</w:t>
            </w:r>
            <w:r w:rsidRPr="003E5422"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 Информационно-методические материалы для организации психологической диагностики по профилактике и коррекции суицидального поведения детей и подростков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870B25" w:rsidRPr="003E5422" w:rsidTr="00870B25">
        <w:trPr>
          <w:trHeight w:val="913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 xml:space="preserve">4.1. Рекомендательный список литературы, имеющийся в Интернет </w:t>
            </w:r>
            <w:proofErr w:type="gramStart"/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ресурсах</w:t>
            </w:r>
            <w:proofErr w:type="gramEnd"/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……………………………………………………………………………….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156</w:t>
            </w:r>
          </w:p>
        </w:tc>
      </w:tr>
      <w:tr w:rsidR="00870B25" w:rsidRPr="003E5422" w:rsidTr="00870B25">
        <w:trPr>
          <w:trHeight w:val="485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4.2. Сайты и форумы Интернет ресурсов………………………………………….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160</w:t>
            </w:r>
          </w:p>
        </w:tc>
      </w:tr>
      <w:tr w:rsidR="00870B25" w:rsidRPr="003E5422" w:rsidTr="00870B25">
        <w:trPr>
          <w:trHeight w:val="457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 xml:space="preserve">4.3. Словарь </w:t>
            </w:r>
            <w:proofErr w:type="spellStart"/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суицидологии</w:t>
            </w:r>
            <w:proofErr w:type="spellEnd"/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160</w:t>
            </w:r>
          </w:p>
        </w:tc>
      </w:tr>
      <w:tr w:rsidR="00870B25" w:rsidRPr="003E5422" w:rsidTr="00870B25">
        <w:trPr>
          <w:trHeight w:val="913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4.4. База нормативно-правовых документов по профилактике и оказанию помощи населению…………………………………………………………………..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188</w:t>
            </w:r>
          </w:p>
        </w:tc>
      </w:tr>
      <w:tr w:rsidR="00870B25" w:rsidRPr="003E5422" w:rsidTr="00870B25">
        <w:trPr>
          <w:trHeight w:val="457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4.5. Информация о телефонах экстренн</w:t>
            </w:r>
            <w:r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ых служб Челябинской области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190</w:t>
            </w:r>
          </w:p>
        </w:tc>
      </w:tr>
      <w:tr w:rsidR="00870B25" w:rsidRPr="003E5422" w:rsidTr="00870B25">
        <w:trPr>
          <w:trHeight w:val="457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</w:rPr>
              <w:t>Заключение</w:t>
            </w: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192</w:t>
            </w:r>
          </w:p>
        </w:tc>
      </w:tr>
      <w:tr w:rsidR="00870B25" w:rsidRPr="003E5422" w:rsidTr="00870B25">
        <w:trPr>
          <w:trHeight w:val="457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</w:rPr>
              <w:t>Литература</w:t>
            </w:r>
            <w:r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194</w:t>
            </w:r>
          </w:p>
        </w:tc>
      </w:tr>
      <w:tr w:rsidR="00870B25" w:rsidRPr="003E5422" w:rsidTr="00870B25">
        <w:trPr>
          <w:trHeight w:val="457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</w:rPr>
              <w:t>Приложения</w:t>
            </w:r>
            <w:r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195</w:t>
            </w:r>
          </w:p>
        </w:tc>
      </w:tr>
      <w:tr w:rsidR="00870B25" w:rsidRPr="003E5422" w:rsidTr="00870B25">
        <w:trPr>
          <w:trHeight w:val="913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Приложение 1. Буклет, разработанный специалистами организационно-методического отделен</w:t>
            </w:r>
            <w:r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ия в 2014 году……………………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196</w:t>
            </w:r>
          </w:p>
        </w:tc>
      </w:tr>
      <w:tr w:rsidR="00870B25" w:rsidRPr="003E5422" w:rsidTr="00870B25">
        <w:trPr>
          <w:trHeight w:val="913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Приложение 1. Форма 1. отчет о профилактической работе с территорией Челябинской области по запросу…………………………………………………….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198</w:t>
            </w:r>
          </w:p>
        </w:tc>
      </w:tr>
      <w:tr w:rsidR="00870B25" w:rsidRPr="003E5422" w:rsidTr="00870B25">
        <w:trPr>
          <w:trHeight w:val="913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lastRenderedPageBreak/>
              <w:t>Приложение 1. Форма 2. Планирование по запросу Уполномоченного по правам ребенка в Челябинс</w:t>
            </w:r>
            <w:r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кой области………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202</w:t>
            </w:r>
          </w:p>
        </w:tc>
      </w:tr>
      <w:tr w:rsidR="00870B25" w:rsidRPr="003E5422" w:rsidTr="00870B25">
        <w:trPr>
          <w:trHeight w:val="941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Приложение 1. Форма 3. Заключение по запросу Уполномоченного по правам ребенка в Челябинс</w:t>
            </w:r>
            <w:r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кой области…………………………………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204</w:t>
            </w:r>
          </w:p>
        </w:tc>
      </w:tr>
      <w:tr w:rsidR="00870B25" w:rsidRPr="003E5422" w:rsidTr="00870B25">
        <w:trPr>
          <w:trHeight w:val="913"/>
        </w:trPr>
        <w:tc>
          <w:tcPr>
            <w:tcW w:w="0" w:type="auto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Приложение 1. Форма 4. Форма индивидуальной реабилитационной карты ребенк</w:t>
            </w:r>
            <w:r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а…………………………………………………………………</w:t>
            </w:r>
          </w:p>
        </w:tc>
        <w:tc>
          <w:tcPr>
            <w:tcW w:w="632" w:type="dxa"/>
          </w:tcPr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70B25" w:rsidRPr="003E5422" w:rsidRDefault="00870B25" w:rsidP="00870B25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3E5422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208</w:t>
            </w:r>
          </w:p>
        </w:tc>
      </w:tr>
    </w:tbl>
    <w:p w:rsidR="0017435C" w:rsidRDefault="0017435C" w:rsidP="00870B25">
      <w:pPr>
        <w:spacing w:after="100" w:afterAutospacing="1"/>
        <w:jc w:val="both"/>
      </w:pPr>
    </w:p>
    <w:sectPr w:rsidR="0017435C" w:rsidSect="0087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D69E7"/>
    <w:multiLevelType w:val="multilevel"/>
    <w:tmpl w:val="1CDA2E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BB"/>
    <w:rsid w:val="0017435C"/>
    <w:rsid w:val="002511BB"/>
    <w:rsid w:val="004359B4"/>
    <w:rsid w:val="0086271E"/>
    <w:rsid w:val="00870B25"/>
    <w:rsid w:val="00E4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METOD3</dc:creator>
  <cp:lastModifiedBy>METOD3</cp:lastModifiedBy>
  <cp:revision>3</cp:revision>
  <dcterms:created xsi:type="dcterms:W3CDTF">2014-12-11T09:19:00Z</dcterms:created>
  <dcterms:modified xsi:type="dcterms:W3CDTF">2014-12-11T09:30:00Z</dcterms:modified>
</cp:coreProperties>
</file>